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198集1分46</w:t>
      </w:r>
    </w:p>
    <w:p>
      <w:pPr>
        <w:rPr>
          <w:rFonts w:hint="eastAsia"/>
          <w:lang w:val="en-US" w:eastAsia="zh-CN"/>
        </w:rPr>
      </w:pPr>
      <w:r>
        <w:rPr>
          <w:rFonts w:hint="eastAsia"/>
          <w:lang w:val="en-US" w:eastAsia="zh-CN"/>
        </w:rPr>
        <w:t>②</w:t>
      </w:r>
    </w:p>
    <w:p>
      <w:pPr>
        <w:rPr>
          <w:rFonts w:hint="eastAsia"/>
          <w:lang w:val="en-US" w:eastAsia="zh-CN"/>
        </w:rPr>
      </w:pPr>
      <w:r>
        <w:rPr>
          <w:rFonts w:hint="eastAsia"/>
          <w:lang w:val="en-US" w:eastAsia="zh-CN"/>
        </w:rPr>
        <w:t>Helmut Müller sitzt an einem Tisch im Garten und frühstückt. Es gibt Brötchen, Schinken, ein weiches Ei, Butter und Marmelade. Heute Morgen hat Müller schlechte Laune. Gestern wollte er mit Gerlinde Schmitz zu Abend essen. Aber sie hat nicht angerufen, nur eine SMS geschickt: Keine Zeit! Melde mich, Gerlinde.</w:t>
      </w:r>
    </w:p>
    <w:p>
      <w:pPr>
        <w:rPr>
          <w:rFonts w:hint="eastAsia"/>
          <w:lang w:val="en-US" w:eastAsia="zh-CN"/>
        </w:rPr>
      </w:pPr>
      <w:r>
        <w:rPr>
          <w:rFonts w:hint="eastAsia"/>
          <w:lang w:val="en-US" w:eastAsia="zh-CN"/>
        </w:rPr>
        <w:t>Helmut Müller beendet sein Frühstück. Sein Blick fällt auf die Zeitung. „Tourist stürzt vom Kap" lautet die Schlagzeile. Müller beginnt zu lesen:</w:t>
      </w:r>
    </w:p>
    <w:p>
      <w:pPr>
        <w:rPr>
          <w:rFonts w:hint="eastAsia"/>
          <w:lang w:val="en-US" w:eastAsia="zh-CN"/>
        </w:rPr>
      </w:pPr>
      <w:r>
        <w:rPr>
          <w:rFonts w:hint="eastAsia"/>
          <w:lang w:val="en-US" w:eastAsia="zh-CN"/>
        </w:rPr>
        <w:t>-----------------------------------------------------------------------------------</w:t>
      </w:r>
    </w:p>
    <w:p>
      <w:pPr>
        <w:rPr>
          <w:rFonts w:hint="eastAsia"/>
          <w:lang w:val="en-US" w:eastAsia="zh-CN"/>
        </w:rPr>
      </w:pPr>
      <w:r>
        <w:rPr>
          <w:rFonts w:hint="eastAsia"/>
          <w:lang w:val="en-US" w:eastAsia="zh-CN"/>
        </w:rPr>
        <w:t>　　　　　　　　　　　Tourist stürzt vom Kap</w:t>
      </w:r>
    </w:p>
    <w:p>
      <w:pPr>
        <w:rPr>
          <w:rFonts w:hint="eastAsia"/>
          <w:lang w:val="en-US" w:eastAsia="zh-CN"/>
        </w:rPr>
      </w:pPr>
      <w:r>
        <w:rPr>
          <w:rFonts w:hint="eastAsia"/>
          <w:lang w:val="en-US" w:eastAsia="zh-CN"/>
        </w:rPr>
        <w:t>Ein schrecklicher Unfall ereignete sich gestern gegen 15 Uhr am Kap Arkona. Axel F., Tourist aus Lübeck, stürzte vom Hochufer. Lebensgefährlich verletzt konnte ihn die Feuerwehr am Abend bergen und ins Krankenhaus in Sassnitz bringen. Sein Zustand ist nach wie vor kritisch. Gerlinde S., 38, Reiseleiterin: „Ich bin schockiert. Wie konnte das passieren?" Seit Jahren fordert der Tourismusverband bessere Sicherheitsmaßnahmen ...</w:t>
      </w:r>
    </w:p>
    <w:p>
      <w:pPr>
        <w:rPr>
          <w:rFonts w:hint="eastAsia"/>
          <w:lang w:val="en-US" w:eastAsia="zh-CN"/>
        </w:rPr>
      </w:pPr>
      <w:r>
        <w:rPr>
          <w:rFonts w:hint="eastAsia"/>
          <w:lang w:val="en-US" w:eastAsia="zh-CN"/>
        </w:rPr>
        <w:t>-----------------------------------------------------------------------------------</w:t>
      </w:r>
    </w:p>
    <w:p>
      <w:pPr>
        <w:rPr>
          <w:rFonts w:hint="eastAsia"/>
          <w:lang w:val="en-US" w:eastAsia="zh-CN"/>
        </w:rPr>
      </w:pPr>
      <w:r>
        <w:rPr>
          <w:rFonts w:hint="eastAsia"/>
          <w:lang w:val="en-US" w:eastAsia="zh-CN"/>
        </w:rPr>
        <w:t>Helmut Müller liest den Artikel noch einmal. Dann holt er sein Handy und wählt.</w:t>
      </w:r>
    </w:p>
    <w:p>
      <w:pPr>
        <w:rPr>
          <w:rFonts w:hint="eastAsia"/>
          <w:lang w:val="en-US" w:eastAsia="zh-CN"/>
        </w:rPr>
      </w:pPr>
      <w:r>
        <w:rPr>
          <w:rFonts w:hint="eastAsia"/>
          <w:lang w:val="en-US" w:eastAsia="zh-CN"/>
        </w:rPr>
        <w:t>„Schmitz!"</w:t>
      </w:r>
    </w:p>
    <w:p>
      <w:pPr>
        <w:rPr>
          <w:rFonts w:hint="eastAsia"/>
          <w:lang w:val="en-US" w:eastAsia="zh-CN"/>
        </w:rPr>
      </w:pPr>
      <w:r>
        <w:rPr>
          <w:rFonts w:hint="eastAsia"/>
          <w:lang w:val="en-US" w:eastAsia="zh-CN"/>
        </w:rPr>
        <w:t>„Hallo, Gerlinde, hier spricht Helmut Müller."</w:t>
      </w:r>
    </w:p>
    <w:p>
      <w:pPr>
        <w:rPr>
          <w:rFonts w:hint="eastAsia"/>
          <w:lang w:val="en-US" w:eastAsia="zh-CN"/>
        </w:rPr>
      </w:pPr>
      <w:r>
        <w:rPr>
          <w:rFonts w:hint="eastAsia"/>
          <w:lang w:val="en-US" w:eastAsia="zh-CN"/>
        </w:rPr>
        <w:t>„Helmut! Schön, dass Sie anrufen. Wissen Sie schon Bescheid?"</w:t>
      </w:r>
    </w:p>
    <w:p>
      <w:pPr>
        <w:rPr>
          <w:rFonts w:hint="eastAsia"/>
          <w:lang w:val="en-US" w:eastAsia="zh-CN"/>
        </w:rPr>
      </w:pPr>
      <w:r>
        <w:rPr>
          <w:rFonts w:hint="eastAsia"/>
          <w:lang w:val="en-US" w:eastAsia="zh-CN"/>
        </w:rPr>
        <w:t>„Ja. Das war meine Frühstückslektüre. Wie geht es dem Verletzten?"</w:t>
      </w:r>
    </w:p>
    <w:p>
      <w:pPr>
        <w:rPr>
          <w:rFonts w:hint="eastAsia"/>
          <w:lang w:val="en-US" w:eastAsia="zh-CN"/>
        </w:rPr>
      </w:pPr>
      <w:r>
        <w:rPr>
          <w:rFonts w:hint="eastAsia"/>
          <w:lang w:val="en-US" w:eastAsia="zh-CN"/>
        </w:rPr>
        <w:t>„Seine Verletzungen waren zu schwer. Er ist heute Morgen gestorben."</w:t>
      </w:r>
    </w:p>
    <w:p>
      <w:pPr>
        <w:rPr>
          <w:rFonts w:hint="eastAsia"/>
          <w:lang w:val="en-US" w:eastAsia="zh-CN"/>
        </w:rPr>
      </w:pPr>
      <w:r>
        <w:rPr>
          <w:rFonts w:hint="eastAsia"/>
          <w:lang w:val="en-US" w:eastAsia="zh-CN"/>
        </w:rPr>
        <w:t>„Wie ist der Unfall passiert?"</w:t>
      </w:r>
    </w:p>
    <w:p>
      <w:pPr>
        <w:rPr>
          <w:rFonts w:hint="eastAsia"/>
          <w:lang w:val="en-US" w:eastAsia="zh-CN"/>
        </w:rPr>
      </w:pPr>
      <w:r>
        <w:rPr>
          <w:rFonts w:hint="eastAsia"/>
          <w:lang w:val="en-US" w:eastAsia="zh-CN"/>
        </w:rPr>
        <w:t>„Helmut, können wir uns heute Nachmittag treffen? Ich muss mit Ihnen sprechen, denn ... vielleicht war es gar kein Unfall!"</w:t>
      </w:r>
    </w:p>
    <w:p>
      <w:pPr>
        <w:rPr>
          <w:rFonts w:hint="eastAsia"/>
          <w:lang w:val="en-US" w:eastAsia="zh-CN"/>
        </w:rPr>
      </w:pPr>
    </w:p>
    <w:p>
      <w:pPr>
        <w:rPr>
          <w:rFonts w:hint="eastAsia"/>
          <w:lang w:val="en-US" w:eastAsia="zh-CN"/>
        </w:rPr>
      </w:pPr>
      <w:r>
        <w:rPr>
          <w:rFonts w:hint="eastAsia"/>
          <w:lang w:val="en-US" w:eastAsia="zh-CN"/>
        </w:rPr>
        <w:t>③</w:t>
      </w:r>
    </w:p>
    <w:p>
      <w:pPr>
        <w:rPr>
          <w:rFonts w:hint="eastAsia"/>
          <w:lang w:val="en-US" w:eastAsia="zh-CN"/>
        </w:rPr>
      </w:pPr>
      <w:r>
        <w:rPr>
          <w:rFonts w:hint="eastAsia"/>
          <w:lang w:val="en-US" w:eastAsia="zh-CN"/>
        </w:rPr>
        <w:t>Um 18 Uhr sitzen Helmut Müller und Gerlinde Schmitz im Restaurant „Jasmund".</w:t>
      </w:r>
    </w:p>
    <w:p>
      <w:pPr>
        <w:rPr>
          <w:rFonts w:hint="eastAsia"/>
          <w:lang w:val="en-US" w:eastAsia="zh-CN"/>
        </w:rPr>
      </w:pPr>
      <w:r>
        <w:rPr>
          <w:rFonts w:hint="eastAsia"/>
          <w:lang w:val="en-US" w:eastAsia="zh-CN"/>
        </w:rPr>
        <w:t>„Was möchten Sie essen, Gerlinde?"</w:t>
      </w:r>
    </w:p>
    <w:p>
      <w:pPr>
        <w:rPr>
          <w:rFonts w:hint="eastAsia"/>
          <w:lang w:val="en-US" w:eastAsia="zh-CN"/>
        </w:rPr>
      </w:pPr>
      <w:r>
        <w:rPr>
          <w:rFonts w:hint="eastAsia"/>
          <w:lang w:val="en-US" w:eastAsia="zh-CN"/>
        </w:rPr>
        <w:t>„Bestellen Sie ruhig, Helmut. Ich habe keinen Hunger."</w:t>
      </w:r>
    </w:p>
    <w:p>
      <w:pPr>
        <w:rPr>
          <w:rFonts w:hint="eastAsia"/>
          <w:lang w:val="en-US" w:eastAsia="zh-CN"/>
        </w:rPr>
      </w:pPr>
      <w:r>
        <w:rPr>
          <w:rFonts w:hint="eastAsia"/>
          <w:lang w:val="en-US" w:eastAsia="zh-CN"/>
        </w:rPr>
        <w:t>Helmut Müller bestellt eine Fischplatte und einen trockenen Weißwein. Gerlinde Schmitz bestellt nur ein Mineralwasser.</w:t>
      </w:r>
    </w:p>
    <w:p>
      <w:pPr>
        <w:rPr>
          <w:rFonts w:hint="eastAsia"/>
          <w:lang w:val="en-US" w:eastAsia="zh-CN"/>
        </w:rPr>
      </w:pPr>
      <w:r>
        <w:rPr>
          <w:rFonts w:hint="eastAsia"/>
          <w:lang w:val="en-US" w:eastAsia="zh-CN"/>
        </w:rPr>
        <w:t>„Sie wollten von dem Unfall erzählen, Gerlinde. Wie ist der Unfall passiert?"</w:t>
      </w:r>
    </w:p>
    <w:p>
      <w:pPr>
        <w:rPr>
          <w:rFonts w:hint="eastAsia"/>
          <w:lang w:val="en-US" w:eastAsia="zh-CN"/>
        </w:rPr>
      </w:pPr>
      <w:r>
        <w:rPr>
          <w:rFonts w:hint="eastAsia"/>
          <w:lang w:val="en-US" w:eastAsia="zh-CN"/>
        </w:rPr>
        <w:t>„Das hat mich die Polizei auch schon gefragt. Ich weiß es nicht, ich war nicht dabei. Wir haben gestern einen Ausflug zum Kap Arkona im Norden der Insel gemacht. Wir sind am Hochufer entlanggegangen. Diese Tour kann ich Ihnen übrigens sehr empfehlen, man hat eine wunderschöne Aussicht. Ja, und dann haben wir die Leuchttürme besichtigt."</w:t>
      </w:r>
    </w:p>
    <w:p>
      <w:pPr>
        <w:rPr>
          <w:rFonts w:hint="eastAsia"/>
          <w:lang w:val="en-US" w:eastAsia="zh-CN"/>
        </w:rPr>
      </w:pPr>
      <w:r>
        <w:rPr>
          <w:rFonts w:hint="eastAsia"/>
          <w:lang w:val="en-US" w:eastAsia="zh-CN"/>
        </w:rPr>
        <w:t>„Da war Herr Fiebig noch dabei?"</w:t>
      </w:r>
    </w:p>
    <w:p>
      <w:pPr>
        <w:rPr>
          <w:rFonts w:hint="eastAsia"/>
          <w:lang w:val="en-US" w:eastAsia="zh-CN"/>
        </w:rPr>
      </w:pPr>
      <w:r>
        <w:rPr>
          <w:rFonts w:hint="eastAsia"/>
          <w:lang w:val="en-US" w:eastAsia="zh-CN"/>
        </w:rPr>
        <w:t>„Nein. Herr Fiebig und das Ehepaar Berger sind vorausgegangen. Axel Fiebig ist ein begeisterter Amateurfotograf, er wollte Fotos machen."</w:t>
      </w:r>
    </w:p>
    <w:p>
      <w:pPr>
        <w:rPr>
          <w:rFonts w:hint="eastAsia"/>
          <w:lang w:val="en-US" w:eastAsia="zh-CN"/>
        </w:rPr>
      </w:pPr>
      <w:r>
        <w:rPr>
          <w:rFonts w:hint="eastAsia"/>
          <w:lang w:val="en-US" w:eastAsia="zh-CN"/>
        </w:rPr>
        <w:t>„Und was sagt das Ehepaar? Haben sie den Unfall gesehen?"</w:t>
      </w:r>
    </w:p>
    <w:p>
      <w:pPr>
        <w:rPr>
          <w:rFonts w:hint="eastAsia"/>
          <w:lang w:val="en-US" w:eastAsia="zh-CN"/>
        </w:rPr>
      </w:pPr>
      <w:r>
        <w:rPr>
          <w:rFonts w:hint="eastAsia"/>
          <w:lang w:val="en-US" w:eastAsia="zh-CN"/>
        </w:rPr>
        <w:t>„Nein, sie waren nicht in der Nähe. Herr Fiebig wollte wohl Fotos machen und ist zu nahe ans Hochufer gekommen und abgestürzt."</w:t>
      </w:r>
    </w:p>
    <w:p>
      <w:pPr>
        <w:rPr>
          <w:rFonts w:hint="eastAsia"/>
          <w:lang w:val="en-US" w:eastAsia="zh-CN"/>
        </w:rPr>
      </w:pPr>
      <w:r>
        <w:rPr>
          <w:rFonts w:hint="eastAsia"/>
          <w:lang w:val="en-US" w:eastAsia="zh-CN"/>
        </w:rPr>
        <w:t>„Aber am Telefon sagten Sie, dass es vielleicht gar kein Unfall war. Warum?"</w:t>
      </w:r>
    </w:p>
    <w:p>
      <w:pPr>
        <w:rPr>
          <w:rFonts w:hint="eastAsia"/>
          <w:lang w:val="en-US" w:eastAsia="zh-CN"/>
        </w:rPr>
      </w:pPr>
      <w:r>
        <w:rPr>
          <w:rFonts w:hint="eastAsia"/>
          <w:lang w:val="en-US" w:eastAsia="zh-CN"/>
        </w:rPr>
        <w:t>„Die Polizei hat die Fotoausrüstung nicht gefunden, eine sehr teure Ausrüstung."</w:t>
      </w:r>
    </w:p>
    <w:p>
      <w:pPr>
        <w:rPr>
          <w:rFonts w:hint="eastAsia"/>
          <w:lang w:val="en-US" w:eastAsia="zh-CN"/>
        </w:rPr>
      </w:pPr>
      <w:r>
        <w:rPr>
          <w:rFonts w:hint="eastAsia"/>
          <w:lang w:val="en-US" w:eastAsia="zh-CN"/>
        </w:rPr>
        <w:t>Die Fischplatte kommt und der Privatdetektiv isst mit großem Appetit.</w:t>
      </w:r>
    </w:p>
    <w:p>
      <w:pPr>
        <w:rPr>
          <w:rFonts w:hint="eastAsia"/>
          <w:lang w:val="en-US" w:eastAsia="zh-CN"/>
        </w:rPr>
      </w:pPr>
      <w:r>
        <w:rPr>
          <w:rFonts w:hint="eastAsia"/>
          <w:lang w:val="en-US" w:eastAsia="zh-CN"/>
        </w:rPr>
        <w:t>„Helmut, könnten Sie mal mit dem Ehepaar reden?"</w:t>
      </w:r>
    </w:p>
    <w:p>
      <w:pPr>
        <w:rPr>
          <w:rFonts w:hint="eastAsia"/>
          <w:lang w:val="en-US" w:eastAsia="zh-CN"/>
        </w:rPr>
      </w:pPr>
      <w:r>
        <w:rPr>
          <w:rFonts w:hint="eastAsia"/>
          <w:lang w:val="en-US" w:eastAsia="zh-CN"/>
        </w:rPr>
        <w:t>„Ein Verhör?"</w:t>
      </w:r>
    </w:p>
    <w:p>
      <w:pPr>
        <w:rPr>
          <w:rFonts w:hint="eastAsia"/>
          <w:lang w:val="en-US" w:eastAsia="zh-CN"/>
        </w:rPr>
      </w:pPr>
      <w:r>
        <w:rPr>
          <w:rFonts w:hint="eastAsia"/>
          <w:lang w:val="en-US" w:eastAsia="zh-CN"/>
        </w:rPr>
        <w:t>„Nein, besser ein Gespräch."</w:t>
      </w:r>
    </w:p>
    <w:p>
      <w:pPr>
        <w:rPr>
          <w:rFonts w:hint="eastAsia"/>
          <w:lang w:val="en-US" w:eastAsia="zh-CN"/>
        </w:rPr>
      </w:pPr>
      <w:r>
        <w:rPr>
          <w:rFonts w:hint="eastAsia"/>
          <w:lang w:val="en-US" w:eastAsia="zh-CN"/>
        </w:rPr>
        <w:t>„Gut. Morgen nach dem Frühstück in Ihrem Hotel?"</w:t>
      </w:r>
    </w:p>
    <w:p>
      <w:pPr>
        <w:rPr>
          <w:rFonts w:hint="eastAsia"/>
          <w:lang w:val="en-US" w:eastAsia="zh-CN"/>
        </w:rPr>
      </w:pPr>
      <w:r>
        <w:rPr>
          <w:rFonts w:hint="eastAsia"/>
          <w:lang w:val="en-US" w:eastAsia="zh-CN"/>
        </w:rPr>
        <w:t>„Danke, Helmut! Und die Belohnung ist ein Ausflug zum Kap Arkona!"</w:t>
      </w:r>
    </w:p>
    <w:p>
      <w:pPr>
        <w:rPr>
          <w:rFonts w:hint="eastAsia"/>
          <w:lang w:val="en-US" w:eastAsia="zh-CN"/>
        </w:rPr>
      </w:pPr>
      <w:r>
        <w:rPr>
          <w:rFonts w:hint="eastAsia"/>
          <w:lang w:val="en-US" w:eastAsia="zh-CN"/>
        </w:rPr>
        <w:t>„Nur wir zwei?"</w:t>
      </w:r>
    </w:p>
    <w:p>
      <w:pPr>
        <w:rPr>
          <w:rFonts w:hint="eastAsia"/>
          <w:lang w:val="en-US" w:eastAsia="zh-CN"/>
        </w:rPr>
      </w:pPr>
      <w:r>
        <w:rPr>
          <w:rFonts w:hint="eastAsia"/>
          <w:lang w:val="en-US" w:eastAsia="zh-CN"/>
        </w:rPr>
        <w:t>„Nur wir zwei!"</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D4241"/>
    <w:rsid w:val="5EAD42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2016-08-22T02:00:00Z</dcterms:created>
  <dc:creator>Administrator</dc:creator>
  <cp:lastModifiedBy>Administrator</cp:lastModifiedBy>
  <dcterms:modified xsi:type="dcterms:W3CDTF">2016-08-22T02:01:23Z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