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57" w:rsidRPr="00A07557" w:rsidRDefault="00A07557" w:rsidP="00A07557">
      <w:pPr>
        <w:pStyle w:val="1"/>
        <w:spacing w:before="150" w:after="0" w:line="540" w:lineRule="atLeast"/>
        <w:jc w:val="center"/>
        <w:rPr>
          <w:rFonts w:ascii="微软雅黑" w:eastAsia="微软雅黑" w:hAnsi="微软雅黑" w:cs="宋体" w:hint="eastAsia"/>
          <w:b w:val="0"/>
          <w:bCs w:val="0"/>
          <w:color w:val="000000"/>
          <w:kern w:val="36"/>
          <w:sz w:val="39"/>
          <w:szCs w:val="39"/>
        </w:rPr>
      </w:pPr>
      <w:r w:rsidRPr="00A07557">
        <w:rPr>
          <w:rFonts w:ascii="微软雅黑" w:eastAsia="微软雅黑" w:hAnsi="微软雅黑" w:cs="宋体" w:hint="eastAsia"/>
          <w:color w:val="000000"/>
          <w:kern w:val="0"/>
          <w:sz w:val="24"/>
          <w:szCs w:val="24"/>
        </w:rPr>
        <w:t xml:space="preserve">　</w:t>
      </w:r>
      <w:r>
        <w:rPr>
          <w:rFonts w:ascii="微软雅黑" w:eastAsia="微软雅黑" w:hAnsi="微软雅黑" w:cs="宋体" w:hint="eastAsia"/>
          <w:color w:val="000000"/>
          <w:kern w:val="0"/>
          <w:sz w:val="24"/>
          <w:szCs w:val="24"/>
        </w:rPr>
        <w:t xml:space="preserve"> </w:t>
      </w:r>
      <w:r w:rsidRPr="00A07557">
        <w:rPr>
          <w:rFonts w:ascii="微软雅黑" w:eastAsia="微软雅黑" w:hAnsi="微软雅黑" w:cs="宋体" w:hint="eastAsia"/>
          <w:b w:val="0"/>
          <w:bCs w:val="0"/>
          <w:color w:val="000000"/>
          <w:kern w:val="36"/>
          <w:sz w:val="39"/>
          <w:szCs w:val="39"/>
        </w:rPr>
        <w:t>西班牙圣诞节催人泪下的彩票广告</w:t>
      </w:r>
      <w:bookmarkStart w:id="0" w:name="_GoBack"/>
      <w:bookmarkEnd w:id="0"/>
    </w:p>
    <w:p w:rsidR="00A07557" w:rsidRPr="00A07557" w:rsidRDefault="00A07557" w:rsidP="00A07557">
      <w:pPr>
        <w:widowControl/>
        <w:spacing w:before="300" w:line="420" w:lineRule="atLeast"/>
        <w:ind w:firstLineChars="200" w:firstLine="480"/>
        <w:jc w:val="left"/>
        <w:rPr>
          <w:rFonts w:ascii="微软雅黑" w:eastAsia="微软雅黑" w:hAnsi="微软雅黑" w:cs="宋体"/>
          <w:color w:val="000000"/>
          <w:kern w:val="0"/>
          <w:sz w:val="24"/>
          <w:szCs w:val="24"/>
        </w:rPr>
      </w:pPr>
      <w:r w:rsidRPr="00A07557">
        <w:rPr>
          <w:rFonts w:ascii="微软雅黑" w:eastAsia="微软雅黑" w:hAnsi="微软雅黑" w:cs="宋体" w:hint="eastAsia"/>
          <w:color w:val="000000"/>
          <w:kern w:val="0"/>
          <w:sz w:val="24"/>
          <w:szCs w:val="24"/>
        </w:rPr>
        <w:t>新东方在线多</w:t>
      </w:r>
      <w:proofErr w:type="gramStart"/>
      <w:r w:rsidRPr="00A07557">
        <w:rPr>
          <w:rFonts w:ascii="微软雅黑" w:eastAsia="微软雅黑" w:hAnsi="微软雅黑" w:cs="宋体" w:hint="eastAsia"/>
          <w:color w:val="000000"/>
          <w:kern w:val="0"/>
          <w:sz w:val="24"/>
          <w:szCs w:val="24"/>
        </w:rPr>
        <w:t>语网小</w:t>
      </w:r>
      <w:proofErr w:type="gramEnd"/>
      <w:r w:rsidRPr="00A07557">
        <w:rPr>
          <w:rFonts w:ascii="微软雅黑" w:eastAsia="微软雅黑" w:hAnsi="微软雅黑" w:cs="宋体" w:hint="eastAsia"/>
          <w:color w:val="000000"/>
          <w:kern w:val="0"/>
          <w:sz w:val="24"/>
          <w:szCs w:val="24"/>
        </w:rPr>
        <w:t>编为大家带来西班牙圣诞节催人泪下的彩票广告，希望对大家的</w:t>
      </w:r>
      <w:r w:rsidRPr="00A07557">
        <w:rPr>
          <w:rFonts w:ascii="微软雅黑" w:eastAsia="微软雅黑" w:hAnsi="微软雅黑" w:cs="宋体"/>
          <w:color w:val="000000"/>
          <w:kern w:val="0"/>
          <w:sz w:val="24"/>
          <w:szCs w:val="24"/>
        </w:rPr>
        <w:fldChar w:fldCharType="begin"/>
      </w:r>
      <w:r w:rsidRPr="00A07557">
        <w:rPr>
          <w:rFonts w:ascii="微软雅黑" w:eastAsia="微软雅黑" w:hAnsi="微软雅黑" w:cs="宋体"/>
          <w:color w:val="000000"/>
          <w:kern w:val="0"/>
          <w:sz w:val="24"/>
          <w:szCs w:val="24"/>
        </w:rPr>
        <w:instrText xml:space="preserve"> HYPERLINK "http://language.koolearn.com/sp/" \t "_blank" </w:instrText>
      </w:r>
      <w:r w:rsidRPr="00A07557">
        <w:rPr>
          <w:rFonts w:ascii="微软雅黑" w:eastAsia="微软雅黑" w:hAnsi="微软雅黑" w:cs="宋体"/>
          <w:color w:val="000000"/>
          <w:kern w:val="0"/>
          <w:sz w:val="24"/>
          <w:szCs w:val="24"/>
        </w:rPr>
        <w:fldChar w:fldCharType="separate"/>
      </w:r>
      <w:r w:rsidRPr="00A07557">
        <w:rPr>
          <w:rFonts w:ascii="微软雅黑" w:eastAsia="微软雅黑" w:hAnsi="微软雅黑" w:cs="宋体" w:hint="eastAsia"/>
          <w:color w:val="2983C0"/>
          <w:kern w:val="0"/>
          <w:sz w:val="24"/>
          <w:szCs w:val="24"/>
        </w:rPr>
        <w:t>西班牙语</w:t>
      </w:r>
      <w:r w:rsidRPr="00A07557">
        <w:rPr>
          <w:rFonts w:ascii="微软雅黑" w:eastAsia="微软雅黑" w:hAnsi="微软雅黑" w:cs="宋体"/>
          <w:color w:val="000000"/>
          <w:kern w:val="0"/>
          <w:sz w:val="24"/>
          <w:szCs w:val="24"/>
        </w:rPr>
        <w:fldChar w:fldCharType="end"/>
      </w:r>
      <w:r w:rsidRPr="00A07557">
        <w:rPr>
          <w:rFonts w:ascii="微软雅黑" w:eastAsia="微软雅黑" w:hAnsi="微软雅黑" w:cs="宋体" w:hint="eastAsia"/>
          <w:color w:val="000000"/>
          <w:kern w:val="0"/>
          <w:sz w:val="24"/>
          <w:szCs w:val="24"/>
        </w:rPr>
        <w:t>学习有所帮助!</w:t>
      </w:r>
    </w:p>
    <w:p w:rsidR="00A07557" w:rsidRDefault="00A07557" w:rsidP="00A07557">
      <w:pPr>
        <w:widowControl/>
        <w:ind w:firstLine="480"/>
        <w:jc w:val="left"/>
        <w:rPr>
          <w:rFonts w:ascii="微软雅黑" w:eastAsia="微软雅黑" w:hAnsi="微软雅黑" w:cs="宋体" w:hint="eastAsia"/>
          <w:color w:val="7F7F7F"/>
          <w:kern w:val="0"/>
          <w:sz w:val="18"/>
          <w:szCs w:val="18"/>
        </w:rPr>
      </w:pPr>
      <w:r w:rsidRPr="00A07557">
        <w:rPr>
          <w:rFonts w:ascii="微软雅黑" w:eastAsia="微软雅黑" w:hAnsi="微软雅黑" w:cs="宋体" w:hint="eastAsia"/>
          <w:color w:val="7F7F7F"/>
          <w:kern w:val="0"/>
          <w:sz w:val="18"/>
          <w:szCs w:val="18"/>
        </w:rPr>
        <w:t>声明：本视频来自互联网链接，仅供学习使用。本网站自身不存储、控制、修改被链接的内容。当如发现本网站发布的信息包含有侵犯其著作权的链接内容时，请联系我们，我们将依法采取措施移除相关内容或屏蔽相关链接。</w:t>
      </w:r>
    </w:p>
    <w:p w:rsidR="00A07557" w:rsidRDefault="00A07557" w:rsidP="00A07557">
      <w:pPr>
        <w:widowControl/>
        <w:ind w:firstLine="480"/>
        <w:jc w:val="left"/>
        <w:rPr>
          <w:rFonts w:ascii="微软雅黑" w:eastAsia="微软雅黑" w:hAnsi="微软雅黑" w:cs="宋体" w:hint="eastAsia"/>
          <w:color w:val="000000"/>
          <w:kern w:val="0"/>
          <w:szCs w:val="21"/>
        </w:rPr>
      </w:pPr>
      <w:hyperlink r:id="rId5" w:history="1">
        <w:r w:rsidRPr="00AF3614">
          <w:rPr>
            <w:rStyle w:val="a8"/>
            <w:rFonts w:ascii="微软雅黑" w:eastAsia="微软雅黑" w:hAnsi="微软雅黑" w:cs="宋体"/>
            <w:kern w:val="0"/>
            <w:szCs w:val="21"/>
          </w:rPr>
          <w:t>http://static.video.qq.com/TPout.swf?auto=1&amp;vid=l03468v98af</w:t>
        </w:r>
      </w:hyperlink>
    </w:p>
    <w:p w:rsidR="00A07557" w:rsidRPr="00A07557" w:rsidRDefault="00A07557" w:rsidP="00A07557">
      <w:pPr>
        <w:widowControl/>
        <w:ind w:firstLine="480"/>
        <w:jc w:val="left"/>
        <w:rPr>
          <w:rFonts w:ascii="微软雅黑" w:eastAsia="微软雅黑" w:hAnsi="微软雅黑" w:cs="宋体" w:hint="eastAsia"/>
          <w:color w:val="000000"/>
          <w:kern w:val="0"/>
          <w:szCs w:val="21"/>
        </w:rPr>
      </w:pPr>
      <w:r>
        <w:rPr>
          <w:noProof/>
        </w:rPr>
        <w:drawing>
          <wp:inline distT="0" distB="0" distL="0" distR="0" wp14:anchorId="160AD41F" wp14:editId="7CD54CF7">
            <wp:extent cx="5162550" cy="2619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62550" cy="2619375"/>
                    </a:xfrm>
                    <a:prstGeom prst="rect">
                      <a:avLst/>
                    </a:prstGeom>
                  </pic:spPr>
                </pic:pic>
              </a:graphicData>
            </a:graphic>
          </wp:inline>
        </w:drawing>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【导读】：</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lang w:val="es-AR"/>
        </w:rPr>
      </w:pPr>
      <w:r w:rsidRPr="00A07557">
        <w:rPr>
          <w:rFonts w:ascii="微软雅黑" w:eastAsia="微软雅黑" w:hAnsi="微软雅黑" w:cs="宋体" w:hint="eastAsia"/>
          <w:color w:val="000000"/>
          <w:kern w:val="0"/>
          <w:sz w:val="24"/>
          <w:szCs w:val="24"/>
        </w:rPr>
        <w:t xml:space="preserve">　　El </w:t>
      </w:r>
      <w:proofErr w:type="spellStart"/>
      <w:r w:rsidRPr="00A07557">
        <w:rPr>
          <w:rFonts w:ascii="微软雅黑" w:eastAsia="微软雅黑" w:hAnsi="微软雅黑" w:cs="宋体" w:hint="eastAsia"/>
          <w:color w:val="000000"/>
          <w:kern w:val="0"/>
          <w:sz w:val="24"/>
          <w:szCs w:val="24"/>
        </w:rPr>
        <w:t>esperado</w:t>
      </w:r>
      <w:proofErr w:type="spellEnd"/>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anuncio</w:t>
      </w:r>
      <w:proofErr w:type="spellEnd"/>
      <w:r w:rsidRPr="00A07557">
        <w:rPr>
          <w:rFonts w:ascii="微软雅黑" w:eastAsia="微软雅黑" w:hAnsi="微软雅黑" w:cs="宋体" w:hint="eastAsia"/>
          <w:color w:val="000000"/>
          <w:kern w:val="0"/>
          <w:sz w:val="24"/>
          <w:szCs w:val="24"/>
        </w:rPr>
        <w:t xml:space="preserve"> de la </w:t>
      </w:r>
      <w:proofErr w:type="spellStart"/>
      <w:r w:rsidRPr="00A07557">
        <w:rPr>
          <w:rFonts w:ascii="微软雅黑" w:eastAsia="微软雅黑" w:hAnsi="微软雅黑" w:cs="宋体" w:hint="eastAsia"/>
          <w:color w:val="000000"/>
          <w:kern w:val="0"/>
          <w:sz w:val="24"/>
          <w:szCs w:val="24"/>
        </w:rPr>
        <w:t>Loter</w:t>
      </w:r>
      <w:proofErr w:type="spellEnd"/>
      <w:r w:rsidRPr="00A07557">
        <w:rPr>
          <w:rFonts w:ascii="微软雅黑" w:eastAsia="微软雅黑" w:hAnsi="微软雅黑" w:cs="宋体" w:hint="eastAsia"/>
          <w:color w:val="000000"/>
          <w:kern w:val="0"/>
          <w:sz w:val="24"/>
          <w:szCs w:val="24"/>
        </w:rPr>
        <w:t xml:space="preserve">ía de </w:t>
      </w:r>
      <w:proofErr w:type="spellStart"/>
      <w:r w:rsidRPr="00A07557">
        <w:rPr>
          <w:rFonts w:ascii="微软雅黑" w:eastAsia="微软雅黑" w:hAnsi="微软雅黑" w:cs="宋体" w:hint="eastAsia"/>
          <w:color w:val="000000"/>
          <w:kern w:val="0"/>
          <w:sz w:val="24"/>
          <w:szCs w:val="24"/>
        </w:rPr>
        <w:t>Navidad</w:t>
      </w:r>
      <w:proofErr w:type="spellEnd"/>
      <w:r w:rsidRPr="00A07557">
        <w:rPr>
          <w:rFonts w:ascii="微软雅黑" w:eastAsia="微软雅黑" w:hAnsi="微软雅黑" w:cs="宋体" w:hint="eastAsia"/>
          <w:color w:val="000000"/>
          <w:kern w:val="0"/>
          <w:sz w:val="24"/>
          <w:szCs w:val="24"/>
        </w:rPr>
        <w:t xml:space="preserve"> 2016 </w:t>
      </w:r>
      <w:proofErr w:type="spellStart"/>
      <w:r w:rsidRPr="00A07557">
        <w:rPr>
          <w:rFonts w:ascii="微软雅黑" w:eastAsia="微软雅黑" w:hAnsi="微软雅黑" w:cs="宋体" w:hint="eastAsia"/>
          <w:color w:val="000000"/>
          <w:kern w:val="0"/>
          <w:sz w:val="24"/>
          <w:szCs w:val="24"/>
        </w:rPr>
        <w:t>ya</w:t>
      </w:r>
      <w:proofErr w:type="spellEnd"/>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est</w:t>
      </w:r>
      <w:proofErr w:type="spellEnd"/>
      <w:r w:rsidRPr="00A07557">
        <w:rPr>
          <w:rFonts w:ascii="微软雅黑" w:eastAsia="微软雅黑" w:hAnsi="微软雅黑" w:cs="宋体" w:hint="eastAsia"/>
          <w:color w:val="000000"/>
          <w:kern w:val="0"/>
          <w:sz w:val="24"/>
          <w:szCs w:val="24"/>
        </w:rPr>
        <w:t xml:space="preserve">á </w:t>
      </w:r>
      <w:proofErr w:type="spellStart"/>
      <w:r w:rsidRPr="00A07557">
        <w:rPr>
          <w:rFonts w:ascii="微软雅黑" w:eastAsia="微软雅黑" w:hAnsi="微软雅黑" w:cs="宋体" w:hint="eastAsia"/>
          <w:color w:val="000000"/>
          <w:kern w:val="0"/>
          <w:sz w:val="24"/>
          <w:szCs w:val="24"/>
        </w:rPr>
        <w:t>aqu</w:t>
      </w:r>
      <w:proofErr w:type="spellEnd"/>
      <w:r w:rsidRPr="00A07557">
        <w:rPr>
          <w:rFonts w:ascii="微软雅黑" w:eastAsia="微软雅黑" w:hAnsi="微软雅黑" w:cs="宋体" w:hint="eastAsia"/>
          <w:color w:val="000000"/>
          <w:kern w:val="0"/>
          <w:sz w:val="24"/>
          <w:szCs w:val="24"/>
        </w:rPr>
        <w:t xml:space="preserve">í un </w:t>
      </w:r>
      <w:proofErr w:type="spellStart"/>
      <w:r w:rsidRPr="00A07557">
        <w:rPr>
          <w:rFonts w:ascii="微软雅黑" w:eastAsia="微软雅黑" w:hAnsi="微软雅黑" w:cs="宋体" w:hint="eastAsia"/>
          <w:color w:val="000000"/>
          <w:kern w:val="0"/>
          <w:sz w:val="24"/>
          <w:szCs w:val="24"/>
        </w:rPr>
        <w:t>año</w:t>
      </w:r>
      <w:proofErr w:type="spellEnd"/>
      <w:r w:rsidRPr="00A07557">
        <w:rPr>
          <w:rFonts w:ascii="微软雅黑" w:eastAsia="微软雅黑" w:hAnsi="微软雅黑" w:cs="宋体" w:hint="eastAsia"/>
          <w:color w:val="000000"/>
          <w:kern w:val="0"/>
          <w:sz w:val="24"/>
          <w:szCs w:val="24"/>
        </w:rPr>
        <w:t xml:space="preserve"> más </w:t>
      </w:r>
      <w:proofErr w:type="spellStart"/>
      <w:r w:rsidRPr="00A07557">
        <w:rPr>
          <w:rFonts w:ascii="微软雅黑" w:eastAsia="微软雅黑" w:hAnsi="微软雅黑" w:cs="宋体" w:hint="eastAsia"/>
          <w:color w:val="000000"/>
          <w:kern w:val="0"/>
          <w:sz w:val="24"/>
          <w:szCs w:val="24"/>
        </w:rPr>
        <w:t>para</w:t>
      </w:r>
      <w:proofErr w:type="spellEnd"/>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tocarnos</w:t>
      </w:r>
      <w:proofErr w:type="spellEnd"/>
      <w:r w:rsidRPr="00A07557">
        <w:rPr>
          <w:rFonts w:ascii="微软雅黑" w:eastAsia="微软雅黑" w:hAnsi="微软雅黑" w:cs="宋体" w:hint="eastAsia"/>
          <w:color w:val="000000"/>
          <w:kern w:val="0"/>
          <w:sz w:val="24"/>
          <w:szCs w:val="24"/>
        </w:rPr>
        <w:t xml:space="preserve"> la </w:t>
      </w:r>
      <w:proofErr w:type="spellStart"/>
      <w:r w:rsidRPr="00A07557">
        <w:rPr>
          <w:rFonts w:ascii="微软雅黑" w:eastAsia="微软雅黑" w:hAnsi="微软雅黑" w:cs="宋体" w:hint="eastAsia"/>
          <w:color w:val="000000"/>
          <w:kern w:val="0"/>
          <w:sz w:val="24"/>
          <w:szCs w:val="24"/>
        </w:rPr>
        <w:t>fibra</w:t>
      </w:r>
      <w:proofErr w:type="spellEnd"/>
      <w:r w:rsidRPr="00A07557">
        <w:rPr>
          <w:rFonts w:ascii="微软雅黑" w:eastAsia="微软雅黑" w:hAnsi="微软雅黑" w:cs="宋体" w:hint="eastAsia"/>
          <w:color w:val="000000"/>
          <w:kern w:val="0"/>
          <w:sz w:val="24"/>
          <w:szCs w:val="24"/>
        </w:rPr>
        <w:t xml:space="preserve"> sensible. </w:t>
      </w:r>
      <w:r w:rsidRPr="00A07557">
        <w:rPr>
          <w:rFonts w:ascii="微软雅黑" w:eastAsia="微软雅黑" w:hAnsi="微软雅黑" w:cs="宋体" w:hint="eastAsia"/>
          <w:color w:val="000000"/>
          <w:kern w:val="0"/>
          <w:sz w:val="24"/>
          <w:szCs w:val="24"/>
          <w:lang w:val="es-AR"/>
        </w:rPr>
        <w:t xml:space="preserve">Con el título de Christmas Blues, en esta ocasión el escenario elegido ha sido la localidad asturiana de Villaviciosa. La protagonista es Carmina, una maestra jubilada que tras escuchar su número en la televisión, piensa que le ha tocado la Lotería </w:t>
      </w:r>
      <w:r w:rsidRPr="00A07557">
        <w:rPr>
          <w:rFonts w:ascii="微软雅黑" w:eastAsia="微软雅黑" w:hAnsi="微软雅黑" w:cs="宋体" w:hint="eastAsia"/>
          <w:color w:val="000000"/>
          <w:kern w:val="0"/>
          <w:sz w:val="24"/>
          <w:szCs w:val="24"/>
          <w:lang w:val="es-AR"/>
        </w:rPr>
        <w:lastRenderedPageBreak/>
        <w:t>de Navidad, y de cómo el pueblo entero se une para mantener viva su ilusión.</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人们期待已久的2016圣诞节彩票广告感人来袭。在圣诞蓝调的标题下，这</w:t>
      </w:r>
      <w:proofErr w:type="gramStart"/>
      <w:r w:rsidRPr="00A07557">
        <w:rPr>
          <w:rFonts w:ascii="微软雅黑" w:eastAsia="微软雅黑" w:hAnsi="微软雅黑" w:cs="宋体" w:hint="eastAsia"/>
          <w:color w:val="000000"/>
          <w:kern w:val="0"/>
          <w:sz w:val="24"/>
          <w:szCs w:val="24"/>
        </w:rPr>
        <w:t>个</w:t>
      </w:r>
      <w:proofErr w:type="gramEnd"/>
      <w:r w:rsidRPr="00A07557">
        <w:rPr>
          <w:rFonts w:ascii="微软雅黑" w:eastAsia="微软雅黑" w:hAnsi="微软雅黑" w:cs="宋体" w:hint="eastAsia"/>
          <w:color w:val="000000"/>
          <w:kern w:val="0"/>
          <w:sz w:val="24"/>
          <w:szCs w:val="24"/>
        </w:rPr>
        <w:t>故事发生在西班牙阿斯图里亚斯区的一个小镇比利亚维西奥萨。主人公是退休教师卡米娜，她在电视机上听到了自己的号码，认为自己中了圣诞节大胖子彩票(但其实真正的开奖日期还没有到)，整个小镇的人一起加入“演出”，使她的这份幸福延续下去。</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【词汇点滴】：</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ocasi</w:t>
      </w:r>
      <w:proofErr w:type="spellEnd"/>
      <w:r w:rsidRPr="00A07557">
        <w:rPr>
          <w:rFonts w:ascii="微软雅黑" w:eastAsia="微软雅黑" w:hAnsi="微软雅黑" w:cs="宋体" w:hint="eastAsia"/>
          <w:color w:val="000000"/>
          <w:kern w:val="0"/>
          <w:sz w:val="24"/>
          <w:szCs w:val="24"/>
        </w:rPr>
        <w:t>ón f. 场合，时刻</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w:t>
      </w:r>
      <w:proofErr w:type="spellStart"/>
      <w:proofErr w:type="gramStart"/>
      <w:r w:rsidRPr="00A07557">
        <w:rPr>
          <w:rFonts w:ascii="微软雅黑" w:eastAsia="微软雅黑" w:hAnsi="微软雅黑" w:cs="宋体" w:hint="eastAsia"/>
          <w:color w:val="000000"/>
          <w:kern w:val="0"/>
          <w:sz w:val="24"/>
          <w:szCs w:val="24"/>
        </w:rPr>
        <w:t>protagonista</w:t>
      </w:r>
      <w:proofErr w:type="spellEnd"/>
      <w:proofErr w:type="gramEnd"/>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m.,f</w:t>
      </w:r>
      <w:proofErr w:type="spellEnd"/>
      <w:r w:rsidRPr="00A07557">
        <w:rPr>
          <w:rFonts w:ascii="微软雅黑" w:eastAsia="微软雅黑" w:hAnsi="微软雅黑" w:cs="宋体" w:hint="eastAsia"/>
          <w:color w:val="000000"/>
          <w:kern w:val="0"/>
          <w:sz w:val="24"/>
          <w:szCs w:val="24"/>
        </w:rPr>
        <w:t>. 主角，主人公</w:t>
      </w:r>
    </w:p>
    <w:p w:rsidR="00A07557" w:rsidRPr="00A07557" w:rsidRDefault="00A07557" w:rsidP="00A07557">
      <w:pPr>
        <w:widowControl/>
        <w:spacing w:before="300" w:line="420" w:lineRule="atLeast"/>
        <w:jc w:val="left"/>
        <w:rPr>
          <w:rFonts w:ascii="微软雅黑" w:eastAsia="微软雅黑" w:hAnsi="微软雅黑" w:cs="宋体" w:hint="eastAsia"/>
          <w:color w:val="000000"/>
          <w:kern w:val="0"/>
          <w:sz w:val="24"/>
          <w:szCs w:val="24"/>
        </w:rPr>
      </w:pPr>
      <w:r w:rsidRPr="00A07557">
        <w:rPr>
          <w:rFonts w:ascii="微软雅黑" w:eastAsia="微软雅黑" w:hAnsi="微软雅黑" w:cs="宋体" w:hint="eastAsia"/>
          <w:color w:val="000000"/>
          <w:kern w:val="0"/>
          <w:sz w:val="24"/>
          <w:szCs w:val="24"/>
        </w:rPr>
        <w:t xml:space="preserve">　　</w:t>
      </w:r>
      <w:proofErr w:type="spellStart"/>
      <w:proofErr w:type="gramStart"/>
      <w:r w:rsidRPr="00A07557">
        <w:rPr>
          <w:rFonts w:ascii="微软雅黑" w:eastAsia="微软雅黑" w:hAnsi="微软雅黑" w:cs="宋体" w:hint="eastAsia"/>
          <w:color w:val="000000"/>
          <w:kern w:val="0"/>
          <w:sz w:val="24"/>
          <w:szCs w:val="24"/>
        </w:rPr>
        <w:t>unirse</w:t>
      </w:r>
      <w:proofErr w:type="spellEnd"/>
      <w:proofErr w:type="gramEnd"/>
      <w:r w:rsidRPr="00A07557">
        <w:rPr>
          <w:rFonts w:ascii="微软雅黑" w:eastAsia="微软雅黑" w:hAnsi="微软雅黑" w:cs="宋体" w:hint="eastAsia"/>
          <w:color w:val="000000"/>
          <w:kern w:val="0"/>
          <w:sz w:val="24"/>
          <w:szCs w:val="24"/>
        </w:rPr>
        <w:t xml:space="preserve"> </w:t>
      </w:r>
      <w:proofErr w:type="spellStart"/>
      <w:r w:rsidRPr="00A07557">
        <w:rPr>
          <w:rFonts w:ascii="微软雅黑" w:eastAsia="微软雅黑" w:hAnsi="微软雅黑" w:cs="宋体" w:hint="eastAsia"/>
          <w:color w:val="000000"/>
          <w:kern w:val="0"/>
          <w:sz w:val="24"/>
          <w:szCs w:val="24"/>
        </w:rPr>
        <w:t>prnl</w:t>
      </w:r>
      <w:proofErr w:type="spellEnd"/>
      <w:r w:rsidRPr="00A07557">
        <w:rPr>
          <w:rFonts w:ascii="微软雅黑" w:eastAsia="微软雅黑" w:hAnsi="微软雅黑" w:cs="宋体" w:hint="eastAsia"/>
          <w:color w:val="000000"/>
          <w:kern w:val="0"/>
          <w:sz w:val="24"/>
          <w:szCs w:val="24"/>
        </w:rPr>
        <w:t>. 团结，联合</w:t>
      </w:r>
    </w:p>
    <w:p w:rsidR="00652DE7" w:rsidRDefault="00A07557">
      <w:pPr>
        <w:rPr>
          <w:rFonts w:hint="eastAsia"/>
        </w:rPr>
      </w:pPr>
    </w:p>
    <w:sectPr w:rsidR="00652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B7"/>
    <w:rsid w:val="000270B7"/>
    <w:rsid w:val="0025419A"/>
    <w:rsid w:val="009C6F5F"/>
    <w:rsid w:val="00A07557"/>
    <w:rsid w:val="00F2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A07557"/>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rsid w:val="00A075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A07557"/>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rsid w:val="00A07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97908">
      <w:bodyDiv w:val="1"/>
      <w:marLeft w:val="0"/>
      <w:marRight w:val="0"/>
      <w:marTop w:val="0"/>
      <w:marBottom w:val="0"/>
      <w:divBdr>
        <w:top w:val="none" w:sz="0" w:space="0" w:color="auto"/>
        <w:left w:val="none" w:sz="0" w:space="0" w:color="auto"/>
        <w:bottom w:val="none" w:sz="0" w:space="0" w:color="auto"/>
        <w:right w:val="none" w:sz="0" w:space="0" w:color="auto"/>
      </w:divBdr>
      <w:divsChild>
        <w:div w:id="1365132557">
          <w:marLeft w:val="0"/>
          <w:marRight w:val="0"/>
          <w:marTop w:val="0"/>
          <w:marBottom w:val="0"/>
          <w:divBdr>
            <w:top w:val="none" w:sz="0" w:space="0" w:color="auto"/>
            <w:left w:val="none" w:sz="0" w:space="0" w:color="auto"/>
            <w:bottom w:val="none" w:sz="0" w:space="0" w:color="auto"/>
            <w:right w:val="none" w:sz="0" w:space="0" w:color="auto"/>
          </w:divBdr>
        </w:div>
      </w:divsChild>
    </w:div>
    <w:div w:id="12167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tatic.video.qq.com/TPout.swf?auto=1&amp;vid=l03468v98a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155</Words>
  <Characters>884</Characters>
  <Application>Microsoft Office Word</Application>
  <DocSecurity>0</DocSecurity>
  <Lines>7</Lines>
  <Paragraphs>2</Paragraphs>
  <ScaleCrop>false</ScaleCrop>
  <Company>China</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2016-12-05T09:01:00Z</dcterms:created>
  <dcterms:modified xsi:type="dcterms:W3CDTF">2016-12-05T09:04:00Z</dcterms:modified>
</cp:coreProperties>
</file>